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05B" w:rsidRPr="00EB6745" w:rsidRDefault="00DB205B" w:rsidP="00DB205B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РОССИЙСКАЯ ФЕДЕРАЦИЯ</w:t>
      </w:r>
    </w:p>
    <w:p w:rsidR="00DB205B" w:rsidRPr="00EB6745" w:rsidRDefault="00DB205B" w:rsidP="00DB205B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РОСТОВСКАЯ ОБЛАСТЬ</w:t>
      </w:r>
    </w:p>
    <w:p w:rsidR="00DB205B" w:rsidRPr="00EB6745" w:rsidRDefault="00DB205B" w:rsidP="00DB205B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БОКОВСКИЙ РАЙОН</w:t>
      </w:r>
    </w:p>
    <w:p w:rsidR="00DB205B" w:rsidRPr="00EB6745" w:rsidRDefault="00DB205B" w:rsidP="00DB205B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МУНИЦИПАЛЬНОЕ ОБРАЗОВАНИЕ</w:t>
      </w:r>
    </w:p>
    <w:p w:rsidR="00DB205B" w:rsidRPr="00EB6745" w:rsidRDefault="00DB205B" w:rsidP="00DB205B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«</w:t>
      </w:r>
      <w:r>
        <w:rPr>
          <w:sz w:val="28"/>
          <w:szCs w:val="28"/>
        </w:rPr>
        <w:t>БОКОВСКОЕ</w:t>
      </w:r>
      <w:r w:rsidRPr="00EB6745">
        <w:rPr>
          <w:sz w:val="28"/>
          <w:szCs w:val="28"/>
        </w:rPr>
        <w:t xml:space="preserve"> СЕЛЬСКОЕ ПОСЕЛЕНИЕ»</w:t>
      </w:r>
    </w:p>
    <w:p w:rsidR="00DB205B" w:rsidRPr="00EB6745" w:rsidRDefault="00DB205B" w:rsidP="00DB205B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СОБРАНИЕ ДЕПУТАТОВ</w:t>
      </w:r>
      <w:r>
        <w:rPr>
          <w:sz w:val="28"/>
          <w:szCs w:val="28"/>
        </w:rPr>
        <w:t xml:space="preserve"> БОКОВСКОГО</w:t>
      </w:r>
      <w:r w:rsidRPr="00EB6745">
        <w:rPr>
          <w:sz w:val="28"/>
          <w:szCs w:val="28"/>
        </w:rPr>
        <w:t xml:space="preserve"> СЕЛЬСКОГО ПОСЕЛЕНИЯ</w:t>
      </w:r>
    </w:p>
    <w:p w:rsidR="00DB205B" w:rsidRDefault="00DB205B" w:rsidP="00DB205B">
      <w:pPr>
        <w:jc w:val="center"/>
        <w:rPr>
          <w:sz w:val="28"/>
          <w:szCs w:val="28"/>
        </w:rPr>
      </w:pPr>
    </w:p>
    <w:p w:rsidR="00DB205B" w:rsidRDefault="00DB205B" w:rsidP="00DB205B">
      <w:pPr>
        <w:jc w:val="center"/>
        <w:rPr>
          <w:sz w:val="28"/>
          <w:szCs w:val="28"/>
        </w:rPr>
      </w:pPr>
      <w:r w:rsidRPr="00BB1743">
        <w:rPr>
          <w:sz w:val="28"/>
          <w:szCs w:val="28"/>
        </w:rPr>
        <w:t>РЕШЕНИЕ</w:t>
      </w:r>
    </w:p>
    <w:p w:rsidR="00DB205B" w:rsidRPr="00BB1743" w:rsidRDefault="00DB205B" w:rsidP="00DB205B">
      <w:pPr>
        <w:jc w:val="center"/>
        <w:rPr>
          <w:sz w:val="28"/>
          <w:szCs w:val="28"/>
        </w:rPr>
      </w:pPr>
    </w:p>
    <w:p w:rsidR="00DB205B" w:rsidRDefault="00DB205B" w:rsidP="00E00350">
      <w:pPr>
        <w:jc w:val="center"/>
        <w:rPr>
          <w:sz w:val="28"/>
          <w:szCs w:val="28"/>
        </w:rPr>
      </w:pPr>
      <w:r w:rsidRPr="009C2308">
        <w:rPr>
          <w:sz w:val="28"/>
          <w:szCs w:val="28"/>
        </w:rPr>
        <w:t>О внесении изменений в решение Со</w:t>
      </w:r>
      <w:r>
        <w:rPr>
          <w:sz w:val="28"/>
          <w:szCs w:val="28"/>
        </w:rPr>
        <w:t>брания депутатов Боковского</w:t>
      </w:r>
      <w:r w:rsidRPr="009C230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Pr="00D370B2">
        <w:rPr>
          <w:color w:val="000000" w:themeColor="text1"/>
          <w:sz w:val="28"/>
          <w:szCs w:val="28"/>
        </w:rPr>
        <w:t xml:space="preserve">от </w:t>
      </w:r>
      <w:r w:rsidR="00E00350">
        <w:rPr>
          <w:color w:val="000000" w:themeColor="text1"/>
          <w:sz w:val="28"/>
          <w:szCs w:val="28"/>
        </w:rPr>
        <w:t xml:space="preserve">26.02.2014 № 56 </w:t>
      </w:r>
      <w:r w:rsidR="00E00350">
        <w:rPr>
          <w:sz w:val="28"/>
          <w:szCs w:val="28"/>
        </w:rPr>
        <w:t>«</w:t>
      </w:r>
      <w:r w:rsidR="00E00350" w:rsidRPr="00D1725A">
        <w:rPr>
          <w:sz w:val="28"/>
          <w:szCs w:val="28"/>
        </w:rPr>
        <w:t>Об утверждении Положения о муниципальной службе</w:t>
      </w:r>
      <w:r w:rsidR="00E00350">
        <w:rPr>
          <w:sz w:val="28"/>
          <w:szCs w:val="28"/>
        </w:rPr>
        <w:t xml:space="preserve"> </w:t>
      </w:r>
      <w:r w:rsidR="00E00350" w:rsidRPr="00D1725A">
        <w:rPr>
          <w:sz w:val="28"/>
          <w:szCs w:val="28"/>
        </w:rPr>
        <w:t>в Боковском сельском поселении</w:t>
      </w:r>
      <w:r w:rsidR="00E00350">
        <w:rPr>
          <w:sz w:val="28"/>
          <w:szCs w:val="28"/>
        </w:rPr>
        <w:t>»</w:t>
      </w:r>
    </w:p>
    <w:p w:rsidR="00E00350" w:rsidRDefault="00E00350" w:rsidP="00E00350">
      <w:pPr>
        <w:jc w:val="center"/>
        <w:rPr>
          <w:bCs/>
          <w:kern w:val="28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19"/>
        <w:gridCol w:w="2843"/>
        <w:gridCol w:w="3508"/>
      </w:tblGrid>
      <w:tr w:rsidR="00DB205B" w:rsidTr="002D41D1">
        <w:tc>
          <w:tcPr>
            <w:tcW w:w="3219" w:type="dxa"/>
          </w:tcPr>
          <w:p w:rsidR="00DB205B" w:rsidRDefault="00DB205B" w:rsidP="002D41D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Принято</w:t>
            </w:r>
          </w:p>
          <w:p w:rsidR="00DB205B" w:rsidRDefault="00DB205B" w:rsidP="002D41D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Собранием депутатов</w:t>
            </w:r>
          </w:p>
        </w:tc>
        <w:tc>
          <w:tcPr>
            <w:tcW w:w="2843" w:type="dxa"/>
          </w:tcPr>
          <w:p w:rsidR="00DB205B" w:rsidRDefault="00DB205B" w:rsidP="002D41D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08" w:type="dxa"/>
          </w:tcPr>
          <w:p w:rsidR="00DB205B" w:rsidRDefault="00DB205B" w:rsidP="002D41D1">
            <w:pPr>
              <w:jc w:val="center"/>
              <w:rPr>
                <w:bCs/>
                <w:sz w:val="28"/>
                <w:szCs w:val="28"/>
              </w:rPr>
            </w:pPr>
          </w:p>
          <w:p w:rsidR="00DB205B" w:rsidRDefault="00DB205B" w:rsidP="002D41D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«22» ноября 2018г.</w:t>
            </w:r>
          </w:p>
        </w:tc>
      </w:tr>
    </w:tbl>
    <w:p w:rsidR="00DB205B" w:rsidRPr="007D2D31" w:rsidRDefault="00DB205B" w:rsidP="00DB205B">
      <w:pPr>
        <w:jc w:val="center"/>
        <w:rPr>
          <w:sz w:val="28"/>
          <w:szCs w:val="28"/>
        </w:rPr>
      </w:pPr>
    </w:p>
    <w:p w:rsidR="00ED4E33" w:rsidRPr="006D249D" w:rsidRDefault="00ED4E33" w:rsidP="00ED4E33">
      <w:pPr>
        <w:ind w:firstLine="708"/>
        <w:jc w:val="both"/>
        <w:rPr>
          <w:sz w:val="28"/>
          <w:szCs w:val="28"/>
        </w:rPr>
      </w:pPr>
      <w:r w:rsidRPr="007D2D31">
        <w:rPr>
          <w:sz w:val="28"/>
          <w:szCs w:val="28"/>
        </w:rPr>
        <w:t>На основании Федеральных законов от 25.12.2008 № 273-ФЗ «О противодействии коррупции», от 25.12.2008 № 273-ФЗ «О противодействии коррупции»</w:t>
      </w:r>
      <w:r>
        <w:rPr>
          <w:sz w:val="28"/>
          <w:szCs w:val="28"/>
        </w:rPr>
        <w:t>,</w:t>
      </w:r>
      <w:r w:rsidRPr="007D2D31">
        <w:rPr>
          <w:sz w:val="28"/>
          <w:szCs w:val="28"/>
        </w:rPr>
        <w:t xml:space="preserve"> в целях в целях </w:t>
      </w:r>
      <w:r>
        <w:rPr>
          <w:sz w:val="28"/>
          <w:szCs w:val="28"/>
        </w:rPr>
        <w:t>приведения в соответствие действующему законодательству, Собрание депутатов Боковского сельского поселения Боковского района Ростовской области</w:t>
      </w:r>
    </w:p>
    <w:p w:rsidR="00DB205B" w:rsidRPr="006D249D" w:rsidRDefault="00DB205B" w:rsidP="00DB205B">
      <w:pPr>
        <w:ind w:firstLine="708"/>
        <w:jc w:val="both"/>
        <w:rPr>
          <w:sz w:val="28"/>
          <w:szCs w:val="28"/>
        </w:rPr>
      </w:pPr>
    </w:p>
    <w:p w:rsidR="00DB205B" w:rsidRDefault="00DB205B" w:rsidP="00DB205B">
      <w:pPr>
        <w:jc w:val="center"/>
        <w:rPr>
          <w:sz w:val="28"/>
          <w:szCs w:val="28"/>
        </w:rPr>
      </w:pPr>
      <w:r w:rsidRPr="006D249D">
        <w:rPr>
          <w:sz w:val="28"/>
          <w:szCs w:val="28"/>
        </w:rPr>
        <w:t>РЕШИЛО:</w:t>
      </w:r>
    </w:p>
    <w:p w:rsidR="00DB205B" w:rsidRDefault="00DB205B" w:rsidP="00DB205B">
      <w:pPr>
        <w:ind w:firstLine="708"/>
        <w:jc w:val="both"/>
        <w:rPr>
          <w:sz w:val="28"/>
          <w:szCs w:val="28"/>
        </w:rPr>
      </w:pPr>
    </w:p>
    <w:p w:rsidR="00ED4E33" w:rsidRPr="00E00350" w:rsidRDefault="00ED4E33" w:rsidP="002948C5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D510E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>изменения в</w:t>
      </w:r>
      <w:r w:rsidRPr="006D510E">
        <w:rPr>
          <w:sz w:val="28"/>
          <w:szCs w:val="28"/>
        </w:rPr>
        <w:t xml:space="preserve"> приложение к </w:t>
      </w:r>
      <w:r w:rsidR="00E00350">
        <w:rPr>
          <w:spacing w:val="-1"/>
          <w:sz w:val="28"/>
          <w:szCs w:val="28"/>
        </w:rPr>
        <w:t>р</w:t>
      </w:r>
      <w:r w:rsidRPr="006D510E">
        <w:rPr>
          <w:spacing w:val="-1"/>
          <w:sz w:val="28"/>
          <w:szCs w:val="28"/>
        </w:rPr>
        <w:t xml:space="preserve">ешению Собрания депутатов </w:t>
      </w:r>
      <w:r>
        <w:rPr>
          <w:spacing w:val="-1"/>
          <w:sz w:val="28"/>
          <w:szCs w:val="28"/>
        </w:rPr>
        <w:t xml:space="preserve">Боковского сельского поселения </w:t>
      </w:r>
      <w:r w:rsidRPr="00D370B2">
        <w:rPr>
          <w:color w:val="000000" w:themeColor="text1"/>
          <w:spacing w:val="-1"/>
          <w:sz w:val="28"/>
          <w:szCs w:val="28"/>
        </w:rPr>
        <w:t xml:space="preserve">от </w:t>
      </w:r>
      <w:r w:rsidR="00E00350">
        <w:rPr>
          <w:color w:val="000000" w:themeColor="text1"/>
          <w:spacing w:val="-1"/>
          <w:sz w:val="28"/>
          <w:szCs w:val="28"/>
        </w:rPr>
        <w:t>26.02.2014</w:t>
      </w:r>
      <w:r w:rsidRPr="00D370B2">
        <w:rPr>
          <w:color w:val="000000" w:themeColor="text1"/>
          <w:spacing w:val="-1"/>
          <w:sz w:val="28"/>
          <w:szCs w:val="28"/>
        </w:rPr>
        <w:t xml:space="preserve"> № </w:t>
      </w:r>
      <w:r w:rsidR="00E00350">
        <w:rPr>
          <w:color w:val="000000" w:themeColor="text1"/>
          <w:spacing w:val="-1"/>
          <w:sz w:val="28"/>
          <w:szCs w:val="28"/>
        </w:rPr>
        <w:t>56</w:t>
      </w:r>
      <w:r w:rsidRPr="006D510E">
        <w:rPr>
          <w:spacing w:val="-1"/>
          <w:sz w:val="28"/>
          <w:szCs w:val="28"/>
        </w:rPr>
        <w:t xml:space="preserve"> </w:t>
      </w:r>
      <w:r w:rsidR="00E00350">
        <w:rPr>
          <w:sz w:val="28"/>
          <w:szCs w:val="28"/>
        </w:rPr>
        <w:t>«</w:t>
      </w:r>
      <w:r w:rsidR="00E00350" w:rsidRPr="00D1725A">
        <w:rPr>
          <w:sz w:val="28"/>
          <w:szCs w:val="28"/>
        </w:rPr>
        <w:t xml:space="preserve">Об утверждении Положения о муниципальной </w:t>
      </w:r>
      <w:r w:rsidR="00E00350" w:rsidRPr="00E00350">
        <w:rPr>
          <w:sz w:val="28"/>
          <w:szCs w:val="28"/>
        </w:rPr>
        <w:t>службе в Боковском сельском поселении</w:t>
      </w:r>
      <w:r w:rsidRPr="00E00350">
        <w:rPr>
          <w:bCs/>
          <w:kern w:val="28"/>
          <w:sz w:val="28"/>
          <w:szCs w:val="28"/>
        </w:rPr>
        <w:t xml:space="preserve"> </w:t>
      </w:r>
      <w:r w:rsidRPr="00E00350">
        <w:rPr>
          <w:sz w:val="28"/>
          <w:szCs w:val="28"/>
        </w:rPr>
        <w:t>изменения</w:t>
      </w:r>
      <w:r w:rsidR="002948C5" w:rsidRPr="00E00350">
        <w:rPr>
          <w:sz w:val="28"/>
          <w:szCs w:val="28"/>
        </w:rPr>
        <w:t xml:space="preserve">, изложив </w:t>
      </w:r>
      <w:r w:rsidR="00E00350" w:rsidRPr="00E00350">
        <w:rPr>
          <w:sz w:val="28"/>
          <w:szCs w:val="28"/>
        </w:rPr>
        <w:t>статью 18 приложения № 1 в следующей редакции:</w:t>
      </w:r>
    </w:p>
    <w:p w:rsidR="00E00350" w:rsidRPr="00E00350" w:rsidRDefault="00E00350" w:rsidP="00E00350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E00350">
        <w:rPr>
          <w:sz w:val="28"/>
          <w:szCs w:val="28"/>
        </w:rPr>
        <w:t>«Статья 18.</w:t>
      </w:r>
      <w:r w:rsidRPr="00E00350">
        <w:rPr>
          <w:sz w:val="28"/>
          <w:szCs w:val="28"/>
        </w:rPr>
        <w:t xml:space="preserve"> Дисциплинарная ответственность муниципального служащего</w:t>
      </w:r>
      <w:r w:rsidR="009A0D8A">
        <w:rPr>
          <w:sz w:val="28"/>
          <w:szCs w:val="28"/>
        </w:rPr>
        <w:t>.</w:t>
      </w:r>
    </w:p>
    <w:p w:rsidR="00E00350" w:rsidRPr="00E00350" w:rsidRDefault="00E00350" w:rsidP="00E003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350">
        <w:rPr>
          <w:sz w:val="28"/>
          <w:szCs w:val="28"/>
        </w:rPr>
        <w:t xml:space="preserve">1. За совершение дисциплинарного проступка – неисполнение или ненадлежащее исполнение муниципальным служащим по его вине возложенных на него служебных обязанностей – налагаются дисциплинарные взыскания в соответствии со </w:t>
      </w:r>
      <w:hyperlink r:id="rId7" w:history="1">
        <w:r w:rsidRPr="00E00350">
          <w:rPr>
            <w:sz w:val="28"/>
            <w:szCs w:val="28"/>
          </w:rPr>
          <w:t>статьей 27</w:t>
        </w:r>
      </w:hyperlink>
      <w:r w:rsidRPr="00E00350">
        <w:rPr>
          <w:sz w:val="28"/>
          <w:szCs w:val="28"/>
        </w:rPr>
        <w:t xml:space="preserve"> Федерального закона «О муниципальной службе в Российской Федерации». Порядок применения и снятия дисциплинарных взысканий определяется трудовым законодательством.</w:t>
      </w:r>
    </w:p>
    <w:p w:rsidR="00E00350" w:rsidRPr="00E00350" w:rsidRDefault="00E00350" w:rsidP="00E003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350">
        <w:rPr>
          <w:sz w:val="28"/>
          <w:szCs w:val="28"/>
        </w:rPr>
        <w:t xml:space="preserve">2. 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 </w:t>
      </w:r>
      <w:hyperlink r:id="rId8" w:history="1">
        <w:r w:rsidRPr="00E00350">
          <w:rPr>
            <w:sz w:val="28"/>
            <w:szCs w:val="28"/>
          </w:rPr>
          <w:t>законом</w:t>
        </w:r>
      </w:hyperlink>
      <w:r w:rsidRPr="00E00350">
        <w:rPr>
          <w:sz w:val="28"/>
          <w:szCs w:val="28"/>
        </w:rPr>
        <w:t xml:space="preserve"> «О муниципальной службе в Российской Федерации», Федеральным </w:t>
      </w:r>
      <w:hyperlink r:id="rId9" w:history="1">
        <w:r w:rsidRPr="00E00350">
          <w:rPr>
            <w:sz w:val="28"/>
            <w:szCs w:val="28"/>
          </w:rPr>
          <w:t>законом</w:t>
        </w:r>
      </w:hyperlink>
      <w:r w:rsidRPr="00E00350">
        <w:rPr>
          <w:sz w:val="28"/>
          <w:szCs w:val="28"/>
        </w:rPr>
        <w:t xml:space="preserve"> от 25 декабря 2008 года N 273-ФЗ «О противодействии коррупции» и другими федеральными законами, налагаются взыскания в соответствии со </w:t>
      </w:r>
      <w:hyperlink r:id="rId10" w:history="1">
        <w:r w:rsidRPr="00E00350">
          <w:rPr>
            <w:sz w:val="28"/>
            <w:szCs w:val="28"/>
          </w:rPr>
          <w:t>статьей 27.1</w:t>
        </w:r>
      </w:hyperlink>
      <w:r w:rsidRPr="00E00350">
        <w:rPr>
          <w:sz w:val="28"/>
          <w:szCs w:val="28"/>
        </w:rPr>
        <w:t xml:space="preserve"> Федерального закона «О муниципальной службе в Российской Федерации» (далее – взыскания за совершение коррупционных правонарушений).</w:t>
      </w:r>
    </w:p>
    <w:p w:rsidR="00E00350" w:rsidRPr="00E00350" w:rsidRDefault="00E00350" w:rsidP="00E003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350">
        <w:rPr>
          <w:sz w:val="28"/>
          <w:szCs w:val="28"/>
        </w:rPr>
        <w:t xml:space="preserve">3. Взыскания за совершение коррупционных правонарушений применяются в порядке и сроки, установленные Федеральным </w:t>
      </w:r>
      <w:hyperlink r:id="rId11" w:history="1">
        <w:r w:rsidRPr="00E00350">
          <w:rPr>
            <w:sz w:val="28"/>
            <w:szCs w:val="28"/>
          </w:rPr>
          <w:t>законом</w:t>
        </w:r>
      </w:hyperlink>
      <w:r w:rsidRPr="00E00350">
        <w:rPr>
          <w:sz w:val="28"/>
          <w:szCs w:val="28"/>
        </w:rPr>
        <w:t xml:space="preserve"> «О муниципальной службе в Российской Федерации», Областным законом «О муниципальной службе в </w:t>
      </w:r>
      <w:r w:rsidRPr="00E00350">
        <w:rPr>
          <w:sz w:val="28"/>
          <w:szCs w:val="28"/>
        </w:rPr>
        <w:lastRenderedPageBreak/>
        <w:t>Ростовской области» и муниципальными нормативными правовыми актами.</w:t>
      </w:r>
    </w:p>
    <w:p w:rsidR="00E00350" w:rsidRPr="00E00350" w:rsidRDefault="00E00350" w:rsidP="00E003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350">
        <w:rPr>
          <w:sz w:val="28"/>
          <w:szCs w:val="28"/>
        </w:rPr>
        <w:t>4. Взыскания за совершение коррупционных правонарушений применяются представителем нанимателя (работодателем) на основании:</w:t>
      </w:r>
    </w:p>
    <w:p w:rsidR="00E00350" w:rsidRPr="00E00350" w:rsidRDefault="00E00350" w:rsidP="00E003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350">
        <w:rPr>
          <w:sz w:val="28"/>
          <w:szCs w:val="28"/>
        </w:rPr>
        <w:t xml:space="preserve">1) </w:t>
      </w:r>
      <w:r w:rsidR="00F23358" w:rsidRPr="00321022">
        <w:rPr>
          <w:sz w:val="28"/>
        </w:rPr>
        <w:t>доклада о результатах проверки, проведенной кадровой службой по проф</w:t>
      </w:r>
      <w:r w:rsidR="00F23358" w:rsidRPr="00321022">
        <w:rPr>
          <w:sz w:val="28"/>
        </w:rPr>
        <w:t>и</w:t>
      </w:r>
      <w:r w:rsidR="00F23358" w:rsidRPr="00321022">
        <w:rPr>
          <w:sz w:val="28"/>
        </w:rPr>
        <w:t>лактике коррупционных и иных правонарушений</w:t>
      </w:r>
      <w:r w:rsidR="00F23358">
        <w:rPr>
          <w:sz w:val="28"/>
        </w:rPr>
        <w:t>;</w:t>
      </w:r>
    </w:p>
    <w:p w:rsidR="00E00350" w:rsidRDefault="00E00350" w:rsidP="00E003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350">
        <w:rPr>
          <w:sz w:val="28"/>
          <w:szCs w:val="28"/>
        </w:rPr>
        <w:t>2)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</w:r>
    </w:p>
    <w:p w:rsidR="00E00350" w:rsidRPr="00E00350" w:rsidRDefault="00DE75DD" w:rsidP="00E003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7F4D">
        <w:rPr>
          <w:sz w:val="28"/>
          <w:szCs w:val="28"/>
        </w:rPr>
        <w:t>2</w:t>
      </w:r>
      <w:r w:rsidRPr="00CC7F4D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) </w:t>
      </w:r>
      <w:r w:rsidRPr="00024D37">
        <w:rPr>
          <w:sz w:val="28"/>
          <w:szCs w:val="28"/>
        </w:rPr>
        <w:t>доклада подразделения кадровой службы соответствующего муни</w:t>
      </w:r>
      <w:r w:rsidRPr="00024D37">
        <w:rPr>
          <w:sz w:val="28"/>
          <w:szCs w:val="28"/>
        </w:rPr>
        <w:softHyphen/>
        <w:t>ципального органа по профилактике коррупционных и иных 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</w:t>
      </w:r>
      <w:r>
        <w:rPr>
          <w:sz w:val="28"/>
          <w:szCs w:val="28"/>
        </w:rPr>
        <w:t>;</w:t>
      </w:r>
      <w:r w:rsidR="00E00350" w:rsidRPr="00E00350">
        <w:rPr>
          <w:sz w:val="28"/>
          <w:szCs w:val="28"/>
        </w:rPr>
        <w:t>3) объяснений муниципального служащего;</w:t>
      </w:r>
    </w:p>
    <w:p w:rsidR="00E00350" w:rsidRPr="00E00350" w:rsidRDefault="00E00350" w:rsidP="00E003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350">
        <w:rPr>
          <w:sz w:val="28"/>
          <w:szCs w:val="28"/>
        </w:rPr>
        <w:t>4) иных материалов.</w:t>
      </w:r>
    </w:p>
    <w:p w:rsidR="00E00350" w:rsidRPr="00E00350" w:rsidRDefault="00E00350" w:rsidP="00E003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350">
        <w:rPr>
          <w:sz w:val="28"/>
          <w:szCs w:val="28"/>
        </w:rPr>
        <w:t>5. Решение представителя нанимателя (работодателя) о применении взыскания за совершение коррупционного правонарушения оформляется муниципальным правовым актом муниципального образования</w:t>
      </w:r>
      <w:r w:rsidR="009A0D8A">
        <w:rPr>
          <w:sz w:val="28"/>
          <w:szCs w:val="28"/>
        </w:rPr>
        <w:t>.</w:t>
      </w:r>
      <w:r w:rsidRPr="00E00350">
        <w:rPr>
          <w:sz w:val="28"/>
          <w:szCs w:val="28"/>
        </w:rPr>
        <w:t xml:space="preserve"> </w:t>
      </w:r>
    </w:p>
    <w:p w:rsidR="00E00350" w:rsidRPr="00E00350" w:rsidRDefault="00E00350" w:rsidP="00E003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350">
        <w:rPr>
          <w:sz w:val="28"/>
          <w:szCs w:val="28"/>
        </w:rPr>
        <w:t xml:space="preserve">В муниципальном правовом акте о применении к муниципальному служащему взыскания за совершение коррупционного правонарушения в качестве основания применения взыскания указывается </w:t>
      </w:r>
      <w:hyperlink r:id="rId12" w:history="1">
        <w:r w:rsidRPr="00E00350">
          <w:rPr>
            <w:sz w:val="28"/>
            <w:szCs w:val="28"/>
          </w:rPr>
          <w:t>часть 1</w:t>
        </w:r>
      </w:hyperlink>
      <w:r w:rsidRPr="00E00350">
        <w:rPr>
          <w:sz w:val="28"/>
          <w:szCs w:val="28"/>
        </w:rPr>
        <w:t xml:space="preserve"> или </w:t>
      </w:r>
      <w:hyperlink r:id="rId13" w:history="1">
        <w:r w:rsidRPr="00E00350">
          <w:rPr>
            <w:sz w:val="28"/>
            <w:szCs w:val="28"/>
          </w:rPr>
          <w:t>2 статьи 27.1</w:t>
        </w:r>
      </w:hyperlink>
      <w:r w:rsidRPr="00E00350">
        <w:rPr>
          <w:sz w:val="28"/>
          <w:szCs w:val="28"/>
        </w:rPr>
        <w:t xml:space="preserve"> Федерального закона «О муниципальной службе в Российской Федерации».</w:t>
      </w:r>
    </w:p>
    <w:p w:rsidR="00DE75DD" w:rsidRPr="00DC17D0" w:rsidRDefault="00E00350" w:rsidP="00DE75DD">
      <w:pPr>
        <w:ind w:firstLine="709"/>
        <w:jc w:val="both"/>
        <w:rPr>
          <w:sz w:val="28"/>
          <w:szCs w:val="28"/>
        </w:rPr>
      </w:pPr>
      <w:r w:rsidRPr="00E00350">
        <w:rPr>
          <w:sz w:val="28"/>
          <w:szCs w:val="28"/>
        </w:rPr>
        <w:t xml:space="preserve">6. </w:t>
      </w:r>
      <w:r w:rsidR="00DE75DD" w:rsidRPr="00CC7F4D">
        <w:rPr>
          <w:sz w:val="28"/>
          <w:szCs w:val="28"/>
        </w:rPr>
        <w:t>Взыскания за совершение коррупционных правонарушений применяются не позднее шести месяцев со дня поступления информации о совершении муниципальным служащим коррупционного правонарушения и</w:t>
      </w:r>
      <w:r w:rsidR="00DE75DD">
        <w:rPr>
          <w:sz w:val="28"/>
          <w:szCs w:val="28"/>
        </w:rPr>
        <w:t xml:space="preserve"> </w:t>
      </w:r>
      <w:r w:rsidR="00DE75DD" w:rsidRPr="00CC7F4D">
        <w:rPr>
          <w:sz w:val="28"/>
          <w:szCs w:val="28"/>
        </w:rPr>
        <w:t>не</w:t>
      </w:r>
      <w:r w:rsidR="00DE75DD">
        <w:rPr>
          <w:sz w:val="28"/>
          <w:szCs w:val="28"/>
        </w:rPr>
        <w:t xml:space="preserve"> </w:t>
      </w:r>
      <w:r w:rsidR="00DE75DD" w:rsidRPr="00CC7F4D">
        <w:rPr>
          <w:sz w:val="28"/>
          <w:szCs w:val="28"/>
        </w:rPr>
        <w:t>позднее трех лет со дня его совершения</w:t>
      </w:r>
      <w:r w:rsidR="00DE75DD">
        <w:rPr>
          <w:sz w:val="28"/>
          <w:szCs w:val="28"/>
        </w:rPr>
        <w:t>.</w:t>
      </w:r>
    </w:p>
    <w:p w:rsidR="00E00350" w:rsidRPr="00E00350" w:rsidRDefault="00E00350" w:rsidP="00E0035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0350">
        <w:rPr>
          <w:sz w:val="28"/>
          <w:szCs w:val="28"/>
        </w:rPr>
        <w:t>7. При применении взыскания за совершение коррупционного правонарушения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  <w:r w:rsidR="009A0D8A">
        <w:rPr>
          <w:sz w:val="28"/>
          <w:szCs w:val="28"/>
        </w:rPr>
        <w:t>».</w:t>
      </w:r>
    </w:p>
    <w:p w:rsidR="00DB205B" w:rsidRDefault="00DB205B" w:rsidP="00DB205B">
      <w:pPr>
        <w:numPr>
          <w:ilvl w:val="0"/>
          <w:numId w:val="1"/>
        </w:numPr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Pr="007D2D31">
        <w:rPr>
          <w:sz w:val="28"/>
          <w:szCs w:val="28"/>
        </w:rPr>
        <w:t xml:space="preserve"> настоящее решение на официальном сайте администрации </w:t>
      </w:r>
      <w:r>
        <w:rPr>
          <w:sz w:val="28"/>
          <w:szCs w:val="28"/>
        </w:rPr>
        <w:t xml:space="preserve">Боковского </w:t>
      </w:r>
      <w:r w:rsidRPr="007D2D31">
        <w:rPr>
          <w:sz w:val="28"/>
          <w:szCs w:val="28"/>
        </w:rPr>
        <w:t>сельского поселения.</w:t>
      </w:r>
    </w:p>
    <w:p w:rsidR="00DB205B" w:rsidRDefault="00DB205B" w:rsidP="00DB205B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7D2D31">
        <w:rPr>
          <w:sz w:val="28"/>
          <w:szCs w:val="28"/>
        </w:rPr>
        <w:t>Настоящее решение вступает в силу после его официального обнародования.</w:t>
      </w:r>
    </w:p>
    <w:p w:rsidR="00DB205B" w:rsidRPr="00DA23FD" w:rsidRDefault="00DB205B" w:rsidP="00DB205B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7D2D31">
        <w:rPr>
          <w:sz w:val="28"/>
          <w:szCs w:val="28"/>
        </w:rPr>
        <w:t>Контроль за исполнением настоящего решения оставляю за собой.</w:t>
      </w:r>
    </w:p>
    <w:p w:rsidR="006212A3" w:rsidRDefault="006212A3" w:rsidP="002948C5">
      <w:pPr>
        <w:rPr>
          <w:sz w:val="28"/>
          <w:szCs w:val="28"/>
        </w:rPr>
      </w:pPr>
    </w:p>
    <w:p w:rsidR="002948C5" w:rsidRPr="00A30E52" w:rsidRDefault="002948C5" w:rsidP="002948C5">
      <w:pPr>
        <w:rPr>
          <w:sz w:val="28"/>
          <w:szCs w:val="28"/>
        </w:rPr>
      </w:pPr>
      <w:r w:rsidRPr="00A30E52"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>-</w:t>
      </w:r>
    </w:p>
    <w:p w:rsidR="002948C5" w:rsidRDefault="002948C5" w:rsidP="002948C5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Глава Боковского сельского поселения </w:t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  <w:t xml:space="preserve"> М.М. Алейников </w:t>
      </w:r>
    </w:p>
    <w:p w:rsidR="006212A3" w:rsidRDefault="006212A3" w:rsidP="002948C5">
      <w:pPr>
        <w:jc w:val="both"/>
        <w:rPr>
          <w:sz w:val="28"/>
          <w:szCs w:val="28"/>
        </w:rPr>
      </w:pPr>
    </w:p>
    <w:p w:rsidR="002948C5" w:rsidRPr="00D44932" w:rsidRDefault="002948C5" w:rsidP="002948C5">
      <w:pPr>
        <w:jc w:val="both"/>
        <w:rPr>
          <w:snapToGrid w:val="0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станица Боковская </w:t>
      </w:r>
    </w:p>
    <w:p w:rsidR="002948C5" w:rsidRDefault="002948C5" w:rsidP="002948C5">
      <w:pPr>
        <w:jc w:val="both"/>
        <w:rPr>
          <w:sz w:val="28"/>
          <w:szCs w:val="28"/>
        </w:rPr>
      </w:pPr>
      <w:r>
        <w:rPr>
          <w:sz w:val="28"/>
          <w:szCs w:val="28"/>
        </w:rPr>
        <w:t>«22» ноября 2</w:t>
      </w:r>
      <w:r w:rsidRPr="003A4B2D">
        <w:rPr>
          <w:sz w:val="28"/>
          <w:szCs w:val="28"/>
        </w:rPr>
        <w:t>01</w:t>
      </w:r>
      <w:r>
        <w:rPr>
          <w:sz w:val="28"/>
          <w:szCs w:val="28"/>
        </w:rPr>
        <w:t>8</w:t>
      </w:r>
      <w:r w:rsidRPr="003A4B2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</w:p>
    <w:p w:rsidR="00961DD1" w:rsidRPr="00BB60F2" w:rsidRDefault="002948C5" w:rsidP="006212A3">
      <w:pPr>
        <w:jc w:val="both"/>
        <w:rPr>
          <w:sz w:val="28"/>
          <w:szCs w:val="28"/>
        </w:rPr>
      </w:pPr>
      <w:r w:rsidRPr="005C30E7">
        <w:rPr>
          <w:sz w:val="28"/>
          <w:szCs w:val="28"/>
        </w:rPr>
        <w:t>№</w:t>
      </w:r>
      <w:r w:rsidR="00E00350">
        <w:rPr>
          <w:sz w:val="28"/>
          <w:szCs w:val="28"/>
        </w:rPr>
        <w:t xml:space="preserve"> 91</w:t>
      </w:r>
    </w:p>
    <w:sectPr w:rsidR="00961DD1" w:rsidRPr="00BB60F2" w:rsidSect="006212A3">
      <w:headerReference w:type="even" r:id="rId14"/>
      <w:headerReference w:type="default" r:id="rId15"/>
      <w:pgSz w:w="11906" w:h="16838"/>
      <w:pgMar w:top="284" w:right="566" w:bottom="993" w:left="1361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DBF" w:rsidRDefault="00E26DBF">
      <w:r>
        <w:separator/>
      </w:r>
    </w:p>
  </w:endnote>
  <w:endnote w:type="continuationSeparator" w:id="0">
    <w:p w:rsidR="00E26DBF" w:rsidRDefault="00E26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DBF" w:rsidRDefault="00E26DBF">
      <w:r>
        <w:separator/>
      </w:r>
    </w:p>
  </w:footnote>
  <w:footnote w:type="continuationSeparator" w:id="0">
    <w:p w:rsidR="00E26DBF" w:rsidRDefault="00E26D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05B" w:rsidRDefault="0069144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505B" w:rsidRDefault="00E26DB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05B" w:rsidRDefault="00E26DBF" w:rsidP="00E87E2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20A49798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</w:abstractNum>
  <w:abstractNum w:abstractNumId="1">
    <w:nsid w:val="2E384EA4"/>
    <w:multiLevelType w:val="hybridMultilevel"/>
    <w:tmpl w:val="793C7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619D4"/>
    <w:multiLevelType w:val="multilevel"/>
    <w:tmpl w:val="873A330C"/>
    <w:lvl w:ilvl="0">
      <w:start w:val="1"/>
      <w:numFmt w:val="decimal"/>
      <w:lvlText w:val="%1."/>
      <w:lvlJc w:val="left"/>
      <w:pPr>
        <w:ind w:left="1991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DBF"/>
    <w:rsid w:val="002948C5"/>
    <w:rsid w:val="00405DBF"/>
    <w:rsid w:val="005A51AD"/>
    <w:rsid w:val="006212A3"/>
    <w:rsid w:val="0069144F"/>
    <w:rsid w:val="0077316F"/>
    <w:rsid w:val="00961DD1"/>
    <w:rsid w:val="009A0D8A"/>
    <w:rsid w:val="00BB60F2"/>
    <w:rsid w:val="00DB205B"/>
    <w:rsid w:val="00DE75DD"/>
    <w:rsid w:val="00E00350"/>
    <w:rsid w:val="00E26DBF"/>
    <w:rsid w:val="00ED4E33"/>
    <w:rsid w:val="00F2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44F9E0-77D5-4110-B4CF-9956C7A9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205B"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rsid w:val="00DB205B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05B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205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header"/>
    <w:basedOn w:val="a"/>
    <w:link w:val="a4"/>
    <w:rsid w:val="00DB20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2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B205B"/>
  </w:style>
  <w:style w:type="paragraph" w:styleId="a6">
    <w:name w:val="List Paragraph"/>
    <w:basedOn w:val="a"/>
    <w:uiPriority w:val="99"/>
    <w:qFormat/>
    <w:rsid w:val="00ED4E33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uiPriority w:val="99"/>
    <w:rsid w:val="00BB60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212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12A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A5726D1A10C122251AC71497AFA88300F55462596093851F15ACD58B11CF0669F61E964AA9FBCFv3j6K" TargetMode="External"/><Relationship Id="rId13" Type="http://schemas.openxmlformats.org/officeDocument/2006/relationships/hyperlink" Target="consultantplus://offline/ref=D8A5726D1A10C122251AC71497AFA88300F55462596093851F15ACD58B11CF0669F61E94v4j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A5726D1A10C122251AC71497AFA88300F55462596093851F15ACD58B11CF0669F61E964AA9FBCFv3j6K" TargetMode="External"/><Relationship Id="rId12" Type="http://schemas.openxmlformats.org/officeDocument/2006/relationships/hyperlink" Target="consultantplus://offline/ref=D8A5726D1A10C122251AC71497AFA88300F55462596093851F15ACD58B11CF0669F61E94v4jB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8A5726D1A10C122251AC71497AFA88300F55462596093851F15ACD58B11CF0669F61E964AA9FBCFv3j6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D8A5726D1A10C122251AC71497AFA88300F55462596093851F15ACD58B11CF0669F61E94v4j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8A5726D1A10C122251AC71497AFA88300F55165596793851F15ACD58Bv1j1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dcterms:created xsi:type="dcterms:W3CDTF">2018-12-04T05:40:00Z</dcterms:created>
  <dcterms:modified xsi:type="dcterms:W3CDTF">2018-12-04T09:45:00Z</dcterms:modified>
</cp:coreProperties>
</file>